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FE64" w14:textId="31E2B44E" w:rsidR="00B20930" w:rsidRDefault="00B20930">
      <w:pPr>
        <w:rPr>
          <w:rFonts w:ascii="Times New Roman" w:eastAsia="Times New Roman" w:hAnsi="Times New Roman" w:cs="Times New Roman"/>
          <w:b/>
          <w:bCs/>
          <w:i/>
          <w:iCs/>
          <w:color w:val="000000"/>
          <w:sz w:val="32"/>
          <w:szCs w:val="32"/>
        </w:rPr>
      </w:pPr>
    </w:p>
    <w:p w14:paraId="2999EA3A" w14:textId="77777777" w:rsidR="000B3723" w:rsidRPr="000B3723" w:rsidRDefault="000B3723" w:rsidP="000B3723">
      <w:pPr>
        <w:spacing w:after="0" w:line="240" w:lineRule="auto"/>
        <w:ind w:left="2124" w:firstLine="708"/>
        <w:contextualSpacing/>
        <w:jc w:val="both"/>
        <w:rPr>
          <w:rFonts w:ascii="Raleway" w:eastAsia="Times New Roman" w:hAnsi="Raleway" w:cs="Times New Roman"/>
          <w:spacing w:val="-10"/>
          <w:kern w:val="28"/>
          <w:sz w:val="28"/>
          <w:szCs w:val="28"/>
          <w:lang w:eastAsia="en-US"/>
          <w14:ligatures w14:val="none"/>
        </w:rPr>
      </w:pPr>
      <w:r w:rsidRPr="000B3723">
        <w:rPr>
          <w:rFonts w:ascii="Raleway" w:eastAsia="Times New Roman" w:hAnsi="Raleway" w:cs="Times New Roman"/>
          <w:b/>
          <w:bCs/>
          <w:spacing w:val="-10"/>
          <w:kern w:val="28"/>
          <w:sz w:val="28"/>
          <w:szCs w:val="28"/>
          <w:lang w:eastAsia="en-US"/>
          <w14:ligatures w14:val="none"/>
        </w:rPr>
        <w:t xml:space="preserve">                                 Rapport Juge Arbitre</w:t>
      </w:r>
    </w:p>
    <w:p w14:paraId="10BB6AAC" w14:textId="77777777" w:rsidR="000B3723" w:rsidRPr="000B3723" w:rsidRDefault="000B3723" w:rsidP="000B3723">
      <w:pPr>
        <w:spacing w:after="0" w:line="240" w:lineRule="auto"/>
        <w:rPr>
          <w:rFonts w:ascii="Raleway" w:eastAsia="Calibri" w:hAnsi="Raleway" w:cs="Times New Roman"/>
          <w:kern w:val="0"/>
          <w:lang w:eastAsia="en-US"/>
          <w14:ligatures w14:val="none"/>
        </w:rPr>
      </w:pPr>
      <w:r w:rsidRPr="000B3723">
        <w:rPr>
          <w:rFonts w:ascii="Raleway" w:eastAsia="Times New Roman" w:hAnsi="Raleway" w:cs="Times New Roman"/>
          <w:b/>
          <w:bCs/>
          <w:i/>
          <w:iCs/>
          <w:spacing w:val="-10"/>
          <w:kern w:val="28"/>
          <w:u w:val="single"/>
          <w:lang w:eastAsia="en-US"/>
          <w14:ligatures w14:val="none"/>
        </w:rPr>
        <w:t>Objet</w:t>
      </w:r>
      <w:r w:rsidRPr="000B3723">
        <w:rPr>
          <w:rFonts w:ascii="Raleway" w:eastAsia="Times New Roman" w:hAnsi="Raleway" w:cs="Times New Roman"/>
          <w:b/>
          <w:bCs/>
          <w:spacing w:val="-10"/>
          <w:kern w:val="28"/>
          <w:lang w:eastAsia="en-US"/>
          <w14:ligatures w14:val="none"/>
        </w:rPr>
        <w:t xml:space="preserve"> : </w:t>
      </w:r>
      <w:r w:rsidRPr="000B3723">
        <w:rPr>
          <w:rFonts w:ascii="Raleway" w:eastAsia="Times New Roman" w:hAnsi="Raleway" w:cs="Times New Roman"/>
          <w:spacing w:val="-10"/>
          <w:kern w:val="28"/>
          <w:lang w:eastAsia="en-US"/>
          <w14:ligatures w14:val="none"/>
        </w:rPr>
        <w:t>Le présent rapport met l’accent sur la qualité de l’organisation, la sécurité, la gestion du parcours et du matériel, ainsi que sur les aspects humains (bénévoles, juges, hébergement). Il souligne aussi l’importance de la communication, du respect du terrain et son environnement, et, propose des pistes d’amélioration organisationnelle ou règlementaire</w:t>
      </w:r>
    </w:p>
    <w:tbl>
      <w:tblPr>
        <w:tblpPr w:leftFromText="141" w:rightFromText="141" w:vertAnchor="text" w:horzAnchor="margin" w:tblpXSpec="righ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12298"/>
      </w:tblGrid>
      <w:tr w:rsidR="000B3723" w:rsidRPr="000B3723" w14:paraId="4900E0AE" w14:textId="77777777" w:rsidTr="000B3723">
        <w:trPr>
          <w:trHeight w:val="450"/>
        </w:trPr>
        <w:tc>
          <w:tcPr>
            <w:tcW w:w="1696" w:type="dxa"/>
          </w:tcPr>
          <w:p w14:paraId="00F7F36C"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b/>
                <w:bCs/>
                <w:color w:val="000000"/>
                <w:kern w:val="3"/>
                <w14:ligatures w14:val="none"/>
              </w:rPr>
            </w:pPr>
            <w:r w:rsidRPr="000B3723">
              <w:rPr>
                <w:rFonts w:ascii="Raleway" w:eastAsia="Arial Unicode MS" w:hAnsi="Raleway" w:cs="Calibri"/>
                <w:b/>
                <w:bCs/>
                <w:color w:val="000000"/>
                <w:kern w:val="3"/>
                <w14:ligatures w14:val="none"/>
              </w:rPr>
              <w:t xml:space="preserve">Lieu : </w:t>
            </w:r>
          </w:p>
          <w:p w14:paraId="43422CC8"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b/>
                <w:bCs/>
                <w:color w:val="000000"/>
                <w:kern w:val="3"/>
                <w14:ligatures w14:val="none"/>
              </w:rPr>
            </w:pPr>
            <w:r w:rsidRPr="000B3723">
              <w:rPr>
                <w:rFonts w:ascii="Raleway" w:eastAsia="Arial Unicode MS" w:hAnsi="Raleway" w:cs="Calibri"/>
                <w:b/>
                <w:bCs/>
                <w:color w:val="000000"/>
                <w:kern w:val="3"/>
                <w14:ligatures w14:val="none"/>
              </w:rPr>
              <w:t>Date(s) :</w:t>
            </w:r>
          </w:p>
          <w:p w14:paraId="5CBCD77D" w14:textId="77777777" w:rsidR="000B3723" w:rsidRPr="000B3723" w:rsidRDefault="000B3723" w:rsidP="000B3723">
            <w:pPr>
              <w:widowControl w:val="0"/>
              <w:suppressAutoHyphens/>
              <w:autoSpaceDN w:val="0"/>
              <w:spacing w:after="0" w:line="240" w:lineRule="auto"/>
              <w:jc w:val="center"/>
              <w:textAlignment w:val="baseline"/>
              <w:rPr>
                <w:rFonts w:ascii="Raleway" w:eastAsia="Arial Unicode MS" w:hAnsi="Raleway" w:cs="Tahoma"/>
                <w:b/>
                <w:bCs/>
                <w:color w:val="000000"/>
                <w:kern w:val="3"/>
                <w14:ligatures w14:val="none"/>
              </w:rPr>
            </w:pPr>
          </w:p>
        </w:tc>
        <w:tc>
          <w:tcPr>
            <w:tcW w:w="12298" w:type="dxa"/>
          </w:tcPr>
          <w:p w14:paraId="53A3ABC1"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b/>
                <w:bCs/>
                <w:color w:val="000000"/>
                <w:kern w:val="3"/>
                <w14:ligatures w14:val="none"/>
              </w:rPr>
            </w:pPr>
          </w:p>
        </w:tc>
      </w:tr>
    </w:tbl>
    <w:p w14:paraId="41B85DAF"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Tahoma"/>
          <w:b/>
          <w:bCs/>
          <w:i/>
          <w:iCs/>
          <w:color w:val="000000"/>
          <w:kern w:val="3"/>
          <w14:ligatures w14:val="none"/>
        </w:rPr>
      </w:pPr>
    </w:p>
    <w:tbl>
      <w:tblPr>
        <w:tblStyle w:val="TableauGrille1Clair1"/>
        <w:tblW w:w="14851" w:type="dxa"/>
        <w:tblLayout w:type="fixed"/>
        <w:tblLook w:val="04A0" w:firstRow="1" w:lastRow="0" w:firstColumn="1" w:lastColumn="0" w:noHBand="0" w:noVBand="1"/>
      </w:tblPr>
      <w:tblGrid>
        <w:gridCol w:w="1696"/>
        <w:gridCol w:w="2802"/>
        <w:gridCol w:w="10353"/>
      </w:tblGrid>
      <w:tr w:rsidR="000B3723" w:rsidRPr="000B3723" w14:paraId="019EDD72" w14:textId="77777777" w:rsidTr="000B3723">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tcBorders>
          </w:tcPr>
          <w:p w14:paraId="58EEE0AF"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p w14:paraId="5F2E78CE"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r w:rsidRPr="000B3723">
              <w:rPr>
                <w:rFonts w:ascii="Raleway" w:eastAsia="Arial Unicode MS" w:hAnsi="Raleway" w:cs="Calibri Light"/>
                <w:i/>
                <w:iCs/>
                <w:kern w:val="3"/>
                <w:sz w:val="24"/>
                <w:szCs w:val="24"/>
              </w:rPr>
              <w:t>1 /</w:t>
            </w:r>
          </w:p>
          <w:p w14:paraId="14DD71DF"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0E66353B"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0214DB46"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752CC0CD"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50ED7767"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410A8FCC"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4D3B55BB"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7854D1DA"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r w:rsidRPr="000B3723">
              <w:rPr>
                <w:rFonts w:ascii="Raleway" w:eastAsia="Arial Unicode MS" w:hAnsi="Raleway" w:cs="Calibri Light"/>
                <w:i/>
                <w:iCs/>
                <w:kern w:val="3"/>
                <w:sz w:val="24"/>
                <w:szCs w:val="24"/>
              </w:rPr>
              <w:t>Organisation Générale</w:t>
            </w:r>
          </w:p>
        </w:tc>
        <w:tc>
          <w:tcPr>
            <w:tcW w:w="2802" w:type="dxa"/>
            <w:tcBorders>
              <w:top w:val="single" w:sz="4" w:space="0" w:color="auto"/>
              <w:bottom w:val="single" w:sz="4" w:space="0" w:color="auto"/>
            </w:tcBorders>
          </w:tcPr>
          <w:p w14:paraId="6903A01D" w14:textId="77777777" w:rsidR="000B3723" w:rsidRPr="000B3723" w:rsidRDefault="000B3723" w:rsidP="000B3723">
            <w:pPr>
              <w:widowControl w:val="0"/>
              <w:suppressLineNumbers/>
              <w:suppressAutoHyphens/>
              <w:autoSpaceDN w:val="0"/>
              <w:ind w:left="139"/>
              <w:textAlignment w:val="baseline"/>
              <w:cnfStyle w:val="100000000000" w:firstRow="1"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Accueil : qualité des interactions avec l’organisateur, avant et pendant la course</w:t>
            </w:r>
          </w:p>
        </w:tc>
        <w:tc>
          <w:tcPr>
            <w:tcW w:w="10353" w:type="dxa"/>
            <w:tcBorders>
              <w:top w:val="single" w:sz="4" w:space="0" w:color="auto"/>
              <w:bottom w:val="single" w:sz="4" w:space="0" w:color="auto"/>
              <w:right w:val="single" w:sz="4" w:space="0" w:color="auto"/>
            </w:tcBorders>
          </w:tcPr>
          <w:p w14:paraId="4B22658E" w14:textId="77777777" w:rsidR="000B3723" w:rsidRPr="000B3723" w:rsidRDefault="000B3723" w:rsidP="000B3723">
            <w:pPr>
              <w:widowControl w:val="0"/>
              <w:suppressLineNumbers/>
              <w:suppressAutoHyphens/>
              <w:autoSpaceDN w:val="0"/>
              <w:textAlignment w:val="baseline"/>
              <w:cnfStyle w:val="100000000000" w:firstRow="1"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65DB6C24" w14:textId="77777777" w:rsidTr="000B3723">
        <w:trPr>
          <w:trHeight w:val="651"/>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tcBorders>
          </w:tcPr>
          <w:p w14:paraId="46A1FE42"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Borders>
              <w:top w:val="single" w:sz="4" w:space="0" w:color="auto"/>
            </w:tcBorders>
          </w:tcPr>
          <w:p w14:paraId="4FA40B62"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Accès : Fléchage</w:t>
            </w:r>
            <w:r w:rsidRPr="000B3723">
              <w:rPr>
                <w:rFonts w:ascii="Raleway" w:eastAsia="Arial Unicode MS" w:hAnsi="Raleway" w:cs="Calibri"/>
                <w:b/>
                <w:bCs/>
                <w:kern w:val="3"/>
              </w:rPr>
              <w:t xml:space="preserve">, </w:t>
            </w:r>
            <w:r w:rsidRPr="000B3723">
              <w:rPr>
                <w:rFonts w:ascii="Raleway" w:eastAsia="Arial Unicode MS" w:hAnsi="Raleway" w:cs="Calibri"/>
                <w:kern w:val="3"/>
              </w:rPr>
              <w:t>Parkings pour compétiteurs et public</w:t>
            </w:r>
          </w:p>
        </w:tc>
        <w:tc>
          <w:tcPr>
            <w:tcW w:w="10353" w:type="dxa"/>
            <w:tcBorders>
              <w:top w:val="single" w:sz="4" w:space="0" w:color="auto"/>
              <w:right w:val="single" w:sz="4" w:space="0" w:color="auto"/>
            </w:tcBorders>
          </w:tcPr>
          <w:p w14:paraId="635598FF"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11D403F2" w14:textId="77777777" w:rsidTr="000B3723">
        <w:trPr>
          <w:trHeight w:val="43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tcBorders>
          </w:tcPr>
          <w:p w14:paraId="2DD0846F"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Pr>
          <w:p w14:paraId="33756A9F"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xml:space="preserve">Hygiène collective : sanitaires </w:t>
            </w:r>
          </w:p>
        </w:tc>
        <w:tc>
          <w:tcPr>
            <w:tcW w:w="10353" w:type="dxa"/>
            <w:tcBorders>
              <w:right w:val="single" w:sz="4" w:space="0" w:color="auto"/>
            </w:tcBorders>
          </w:tcPr>
          <w:p w14:paraId="3A881680"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473F90EB" w14:textId="77777777" w:rsidTr="000B3723">
        <w:trPr>
          <w:trHeight w:val="319"/>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tcBorders>
          </w:tcPr>
          <w:p w14:paraId="0DA80D6B"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Pr>
          <w:p w14:paraId="031785AF"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Respect du terrain : préservation de l’environnement</w:t>
            </w:r>
          </w:p>
        </w:tc>
        <w:tc>
          <w:tcPr>
            <w:tcW w:w="10353" w:type="dxa"/>
            <w:tcBorders>
              <w:right w:val="single" w:sz="4" w:space="0" w:color="auto"/>
            </w:tcBorders>
          </w:tcPr>
          <w:p w14:paraId="38704CD0"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Sansation Light" w:hAnsi="Raleway" w:cs="Calibri"/>
                <w:kern w:val="3"/>
                <w:sz w:val="24"/>
                <w:szCs w:val="24"/>
              </w:rPr>
            </w:pPr>
          </w:p>
        </w:tc>
      </w:tr>
      <w:tr w:rsidR="000B3723" w:rsidRPr="000B3723" w14:paraId="2FE29DEF" w14:textId="77777777" w:rsidTr="000B3723">
        <w:trPr>
          <w:trHeight w:val="43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tcBorders>
          </w:tcPr>
          <w:p w14:paraId="6CA7718B"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Pr>
          <w:p w14:paraId="6EBBCA18"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Communication/ promotion : Programme et visibilité de l’évènement</w:t>
            </w:r>
          </w:p>
        </w:tc>
        <w:tc>
          <w:tcPr>
            <w:tcW w:w="10353" w:type="dxa"/>
            <w:tcBorders>
              <w:right w:val="single" w:sz="4" w:space="0" w:color="auto"/>
            </w:tcBorders>
          </w:tcPr>
          <w:p w14:paraId="3544EA70"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3DA3BBD6" w14:textId="77777777" w:rsidTr="000B3723">
        <w:trPr>
          <w:trHeight w:val="1058"/>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tcBorders>
          </w:tcPr>
          <w:p w14:paraId="23D1AC19"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Borders>
              <w:bottom w:val="single" w:sz="4" w:space="0" w:color="auto"/>
            </w:tcBorders>
          </w:tcPr>
          <w:p w14:paraId="3DC3FF7E"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Restauration</w:t>
            </w:r>
          </w:p>
          <w:p w14:paraId="232D5865"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Des juges/de l'organisation</w:t>
            </w:r>
          </w:p>
          <w:p w14:paraId="1DA4E972"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Du public...</w:t>
            </w:r>
          </w:p>
        </w:tc>
        <w:tc>
          <w:tcPr>
            <w:tcW w:w="10353" w:type="dxa"/>
            <w:tcBorders>
              <w:bottom w:val="single" w:sz="4" w:space="0" w:color="auto"/>
              <w:right w:val="single" w:sz="4" w:space="0" w:color="auto"/>
            </w:tcBorders>
          </w:tcPr>
          <w:p w14:paraId="5A9C6A38"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5A4652D1" w14:textId="77777777" w:rsidTr="000B3723">
        <w:trPr>
          <w:trHeight w:val="440"/>
        </w:trPr>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auto"/>
              <w:bottom w:val="single" w:sz="4" w:space="0" w:color="auto"/>
            </w:tcBorders>
          </w:tcPr>
          <w:p w14:paraId="4D69E43F"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02" w:type="dxa"/>
            <w:tcBorders>
              <w:top w:val="single" w:sz="4" w:space="0" w:color="auto"/>
              <w:bottom w:val="single" w:sz="4" w:space="0" w:color="auto"/>
            </w:tcBorders>
          </w:tcPr>
          <w:p w14:paraId="7266271D" w14:textId="77777777" w:rsidR="000B3723" w:rsidRPr="000B3723" w:rsidRDefault="000B3723" w:rsidP="000B3723">
            <w:pPr>
              <w:widowControl w:val="0"/>
              <w:suppressLineNumbers/>
              <w:suppressAutoHyphens/>
              <w:autoSpaceDN w:val="0"/>
              <w:ind w:left="13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xml:space="preserve">Organisation spécifique : implication </w:t>
            </w:r>
            <w:r w:rsidRPr="000B3723">
              <w:rPr>
                <w:rFonts w:ascii="Raleway" w:eastAsia="Arial Unicode MS" w:hAnsi="Raleway" w:cs="Calibri"/>
                <w:kern w:val="3"/>
              </w:rPr>
              <w:lastRenderedPageBreak/>
              <w:t xml:space="preserve">du club ou du support logistique  </w:t>
            </w:r>
          </w:p>
        </w:tc>
        <w:tc>
          <w:tcPr>
            <w:tcW w:w="10353" w:type="dxa"/>
            <w:tcBorders>
              <w:top w:val="single" w:sz="4" w:space="0" w:color="auto"/>
              <w:bottom w:val="single" w:sz="4" w:space="0" w:color="auto"/>
              <w:right w:val="single" w:sz="4" w:space="0" w:color="auto"/>
            </w:tcBorders>
          </w:tcPr>
          <w:p w14:paraId="53F788C2"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bl>
    <w:p w14:paraId="56E3FBAF"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color w:val="000000"/>
          <w:kern w:val="3"/>
          <w14:ligatures w14:val="none"/>
        </w:rPr>
      </w:pPr>
    </w:p>
    <w:p w14:paraId="033B47AA"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color w:val="000000"/>
          <w:kern w:val="3"/>
          <w14:ligatures w14:val="none"/>
        </w:rPr>
      </w:pPr>
    </w:p>
    <w:p w14:paraId="1438E521"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color w:val="000000"/>
          <w:kern w:val="3"/>
          <w14:ligatures w14:val="none"/>
        </w:rPr>
      </w:pPr>
    </w:p>
    <w:p w14:paraId="65BAE872"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color w:val="000000"/>
          <w:kern w:val="3"/>
          <w14:ligatures w14:val="none"/>
        </w:rPr>
      </w:pPr>
    </w:p>
    <w:tbl>
      <w:tblPr>
        <w:tblStyle w:val="TableauGrille1Clair1"/>
        <w:tblW w:w="14737" w:type="dxa"/>
        <w:tblLayout w:type="fixed"/>
        <w:tblLook w:val="04A0" w:firstRow="1" w:lastRow="0" w:firstColumn="1" w:lastColumn="0" w:noHBand="0" w:noVBand="1"/>
      </w:tblPr>
      <w:tblGrid>
        <w:gridCol w:w="1693"/>
        <w:gridCol w:w="2838"/>
        <w:gridCol w:w="10206"/>
      </w:tblGrid>
      <w:tr w:rsidR="000B3723" w:rsidRPr="000B3723" w14:paraId="3BC5A98D" w14:textId="77777777" w:rsidTr="00D8038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693" w:type="dxa"/>
            <w:vMerge w:val="restart"/>
            <w:tcBorders>
              <w:top w:val="single" w:sz="4" w:space="0" w:color="auto"/>
              <w:left w:val="single" w:sz="4" w:space="0" w:color="auto"/>
            </w:tcBorders>
          </w:tcPr>
          <w:p w14:paraId="4E745CDE"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p w14:paraId="611B895D" w14:textId="77777777" w:rsidR="000B3723" w:rsidRPr="000B3723" w:rsidRDefault="000B3723" w:rsidP="000B3723">
            <w:pPr>
              <w:widowControl w:val="0"/>
              <w:suppressAutoHyphens/>
              <w:autoSpaceDN w:val="0"/>
              <w:textAlignment w:val="baseline"/>
              <w:rPr>
                <w:rFonts w:ascii="Raleway" w:eastAsia="Arial Unicode MS" w:hAnsi="Raleway" w:cs="Calibri Light"/>
                <w:color w:val="000000"/>
                <w:kern w:val="3"/>
                <w:sz w:val="24"/>
                <w:szCs w:val="24"/>
              </w:rPr>
            </w:pPr>
            <w:r w:rsidRPr="000B3723">
              <w:rPr>
                <w:rFonts w:ascii="Raleway" w:eastAsia="Arial Unicode MS" w:hAnsi="Raleway" w:cs="Calibri Light"/>
                <w:color w:val="000000"/>
                <w:kern w:val="3"/>
                <w:sz w:val="24"/>
                <w:szCs w:val="24"/>
              </w:rPr>
              <w:t>2 /</w:t>
            </w:r>
          </w:p>
          <w:p w14:paraId="78719105" w14:textId="77777777" w:rsidR="000B3723" w:rsidRPr="000B3723" w:rsidRDefault="000B3723" w:rsidP="000B3723">
            <w:pPr>
              <w:widowControl w:val="0"/>
              <w:suppressAutoHyphens/>
              <w:autoSpaceDN w:val="0"/>
              <w:textAlignment w:val="baseline"/>
              <w:rPr>
                <w:rFonts w:ascii="Raleway" w:eastAsia="Arial Unicode MS" w:hAnsi="Raleway" w:cs="Calibri Light"/>
                <w:i/>
                <w:iCs/>
                <w:color w:val="000000"/>
                <w:kern w:val="3"/>
                <w:sz w:val="24"/>
                <w:szCs w:val="24"/>
              </w:rPr>
            </w:pPr>
          </w:p>
          <w:p w14:paraId="37D55DA9" w14:textId="77777777" w:rsidR="000B3723" w:rsidRPr="000B3723" w:rsidRDefault="000B3723" w:rsidP="000B3723">
            <w:pPr>
              <w:widowControl w:val="0"/>
              <w:suppressAutoHyphens/>
              <w:autoSpaceDN w:val="0"/>
              <w:textAlignment w:val="baseline"/>
              <w:rPr>
                <w:rFonts w:ascii="Raleway" w:eastAsia="Arial Unicode MS" w:hAnsi="Raleway" w:cs="Calibri Light"/>
                <w:i/>
                <w:iCs/>
                <w:color w:val="000000"/>
                <w:kern w:val="3"/>
                <w:sz w:val="24"/>
                <w:szCs w:val="24"/>
              </w:rPr>
            </w:pPr>
          </w:p>
          <w:p w14:paraId="0F76E527" w14:textId="77777777" w:rsidR="000B3723" w:rsidRPr="000B3723" w:rsidRDefault="000B3723" w:rsidP="000B3723">
            <w:pPr>
              <w:widowControl w:val="0"/>
              <w:suppressAutoHyphens/>
              <w:autoSpaceDN w:val="0"/>
              <w:textAlignment w:val="baseline"/>
              <w:rPr>
                <w:rFonts w:ascii="Raleway" w:eastAsia="Arial Unicode MS" w:hAnsi="Raleway" w:cs="Calibri Light"/>
                <w:i/>
                <w:iCs/>
                <w:color w:val="000000"/>
                <w:kern w:val="3"/>
                <w:sz w:val="24"/>
                <w:szCs w:val="24"/>
              </w:rPr>
            </w:pPr>
            <w:r w:rsidRPr="000B3723">
              <w:rPr>
                <w:rFonts w:ascii="Raleway" w:eastAsia="Arial Unicode MS" w:hAnsi="Raleway" w:cs="Calibri Light"/>
                <w:i/>
                <w:iCs/>
                <w:color w:val="000000"/>
                <w:kern w:val="3"/>
                <w:sz w:val="24"/>
                <w:szCs w:val="24"/>
              </w:rPr>
              <w:t>Organisation spécifique</w:t>
            </w:r>
          </w:p>
          <w:p w14:paraId="5F41CAF4"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38" w:type="dxa"/>
            <w:tcBorders>
              <w:top w:val="single" w:sz="4" w:space="0" w:color="auto"/>
            </w:tcBorders>
          </w:tcPr>
          <w:p w14:paraId="7A13DEE9" w14:textId="77777777" w:rsidR="000B3723" w:rsidRPr="000B3723" w:rsidRDefault="000B3723" w:rsidP="000B3723">
            <w:pPr>
              <w:widowControl w:val="0"/>
              <w:suppressLineNumbers/>
              <w:suppressAutoHyphens/>
              <w:autoSpaceDN w:val="0"/>
              <w:textAlignment w:val="baseline"/>
              <w:cnfStyle w:val="100000000000" w:firstRow="1"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xml:space="preserve">Sécurité : sur l’eau ; sur les berges </w:t>
            </w:r>
          </w:p>
        </w:tc>
        <w:tc>
          <w:tcPr>
            <w:tcW w:w="10206" w:type="dxa"/>
            <w:tcBorders>
              <w:top w:val="single" w:sz="4" w:space="0" w:color="auto"/>
              <w:right w:val="single" w:sz="4" w:space="0" w:color="auto"/>
            </w:tcBorders>
          </w:tcPr>
          <w:p w14:paraId="675B7C8A" w14:textId="77777777" w:rsidR="000B3723" w:rsidRPr="000B3723" w:rsidRDefault="000B3723" w:rsidP="000B3723">
            <w:pPr>
              <w:widowControl w:val="0"/>
              <w:suppressLineNumbers/>
              <w:suppressAutoHyphens/>
              <w:autoSpaceDN w:val="0"/>
              <w:textAlignment w:val="baseline"/>
              <w:cnfStyle w:val="100000000000" w:firstRow="1"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08F1B1B0" w14:textId="77777777" w:rsidTr="00D80388">
        <w:trPr>
          <w:trHeight w:val="1500"/>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290663E2"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38" w:type="dxa"/>
          </w:tcPr>
          <w:p w14:paraId="7532B0E3"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Secrétariat et informatique gestion de course</w:t>
            </w:r>
          </w:p>
          <w:p w14:paraId="34B8E1DC"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xml:space="preserve">. Matériels </w:t>
            </w:r>
          </w:p>
          <w:p w14:paraId="33BD9641"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Traps / Chronométrage</w:t>
            </w:r>
          </w:p>
          <w:p w14:paraId="0B3A1395"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Moyens humains :  Les</w:t>
            </w:r>
            <w:r w:rsidRPr="000B3723">
              <w:rPr>
                <w:rFonts w:ascii="Raleway" w:eastAsia="Arial Unicode MS" w:hAnsi="Raleway" w:cs="Calibri"/>
                <w:b/>
                <w:bCs/>
                <w:kern w:val="3"/>
              </w:rPr>
              <w:t xml:space="preserve"> </w:t>
            </w:r>
            <w:r w:rsidRPr="000B3723">
              <w:rPr>
                <w:rFonts w:ascii="Raleway" w:eastAsia="Arial Unicode MS" w:hAnsi="Raleway" w:cs="Calibri"/>
                <w:kern w:val="3"/>
              </w:rPr>
              <w:t xml:space="preserve">Bénévoles </w:t>
            </w:r>
          </w:p>
        </w:tc>
        <w:tc>
          <w:tcPr>
            <w:tcW w:w="10206" w:type="dxa"/>
            <w:tcBorders>
              <w:right w:val="single" w:sz="4" w:space="0" w:color="auto"/>
            </w:tcBorders>
          </w:tcPr>
          <w:p w14:paraId="4E0DF80C"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Sansation Light" w:hAnsi="Raleway" w:cs="Calibri"/>
                <w:kern w:val="3"/>
                <w:sz w:val="24"/>
                <w:szCs w:val="24"/>
              </w:rPr>
            </w:pPr>
          </w:p>
        </w:tc>
      </w:tr>
      <w:tr w:rsidR="000B3723" w:rsidRPr="000B3723" w14:paraId="062A9CB7" w14:textId="77777777" w:rsidTr="00D80388">
        <w:trPr>
          <w:trHeight w:val="554"/>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3B3A71CC"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38" w:type="dxa"/>
          </w:tcPr>
          <w:p w14:paraId="4C2C762D"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p>
        </w:tc>
        <w:tc>
          <w:tcPr>
            <w:tcW w:w="10206" w:type="dxa"/>
            <w:tcBorders>
              <w:right w:val="single" w:sz="4" w:space="0" w:color="auto"/>
            </w:tcBorders>
          </w:tcPr>
          <w:p w14:paraId="60BE78BC" w14:textId="77777777" w:rsidR="000B3723" w:rsidRPr="000B3723" w:rsidRDefault="000B3723" w:rsidP="000B3723">
            <w:pPr>
              <w:widowControl w:val="0"/>
              <w:suppressLineNumbers/>
              <w:suppressAutoHyphens/>
              <w:autoSpaceDN w:val="0"/>
              <w:ind w:right="-49"/>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501DA6CE" w14:textId="77777777" w:rsidTr="00D80388">
        <w:trPr>
          <w:trHeight w:val="554"/>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2BCAD8D8"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38" w:type="dxa"/>
          </w:tcPr>
          <w:p w14:paraId="1FEDB16F"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Parcours</w:t>
            </w:r>
          </w:p>
          <w:p w14:paraId="7CBCB66E"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Niveau d'eau</w:t>
            </w:r>
          </w:p>
          <w:p w14:paraId="6EAF8242"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r w:rsidRPr="000B3723">
              <w:rPr>
                <w:rFonts w:ascii="Raleway" w:eastAsia="Arial Unicode MS" w:hAnsi="Raleway" w:cs="Calibri"/>
                <w:kern w:val="3"/>
              </w:rPr>
              <w:t>. Qualité du matériel</w:t>
            </w:r>
            <w:r w:rsidRPr="000B3723">
              <w:rPr>
                <w:rFonts w:ascii="Raleway" w:eastAsia="Arial Unicode MS" w:hAnsi="Raleway" w:cs="Tahoma"/>
                <w:kern w:val="3"/>
              </w:rPr>
              <w:t xml:space="preserve"> </w:t>
            </w:r>
            <w:r w:rsidRPr="000B3723">
              <w:rPr>
                <w:rFonts w:ascii="Raleway" w:eastAsia="Arial Unicode MS" w:hAnsi="Raleway" w:cs="Calibri"/>
                <w:kern w:val="3"/>
              </w:rPr>
              <w:t>L’état du matériel de la course (si problème à signaler)</w:t>
            </w:r>
          </w:p>
        </w:tc>
        <w:tc>
          <w:tcPr>
            <w:tcW w:w="10206" w:type="dxa"/>
            <w:tcBorders>
              <w:right w:val="single" w:sz="4" w:space="0" w:color="auto"/>
            </w:tcBorders>
          </w:tcPr>
          <w:p w14:paraId="5E25182F"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1F6E0359" w14:textId="77777777" w:rsidTr="00D80388">
        <w:trPr>
          <w:trHeight w:val="653"/>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bottom w:val="single" w:sz="4" w:space="0" w:color="auto"/>
            </w:tcBorders>
          </w:tcPr>
          <w:p w14:paraId="1C94FD9C"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w:kern w:val="3"/>
                <w:sz w:val="24"/>
                <w:szCs w:val="24"/>
              </w:rPr>
            </w:pPr>
          </w:p>
        </w:tc>
        <w:tc>
          <w:tcPr>
            <w:tcW w:w="2838" w:type="dxa"/>
            <w:tcBorders>
              <w:bottom w:val="single" w:sz="4" w:space="0" w:color="auto"/>
            </w:tcBorders>
          </w:tcPr>
          <w:p w14:paraId="1AD21C2C"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b/>
                <w:bCs/>
                <w:kern w:val="3"/>
              </w:rPr>
              <w:t>Le Tracé</w:t>
            </w:r>
            <w:r w:rsidRPr="000B3723">
              <w:rPr>
                <w:rFonts w:ascii="Raleway" w:eastAsia="Arial Unicode MS" w:hAnsi="Raleway" w:cs="Calibri"/>
                <w:kern w:val="3"/>
              </w:rPr>
              <w:t xml:space="preserve"> : cohérence avec le niveau de la course, faisabilité pour toutes les embarcations </w:t>
            </w:r>
          </w:p>
          <w:p w14:paraId="098F76F0"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xml:space="preserve"> </w:t>
            </w:r>
            <w:r w:rsidRPr="000B3723">
              <w:rPr>
                <w:rFonts w:ascii="Raleway" w:eastAsia="Arial Unicode MS" w:hAnsi="Raleway" w:cs="Calibri"/>
                <w:b/>
                <w:bCs/>
                <w:kern w:val="3"/>
              </w:rPr>
              <w:t xml:space="preserve">L’ouverture </w:t>
            </w:r>
            <w:r w:rsidRPr="000B3723">
              <w:rPr>
                <w:rFonts w:ascii="Raleway" w:eastAsia="Arial Unicode MS" w:hAnsi="Raleway" w:cs="Calibri"/>
                <w:kern w:val="3"/>
              </w:rPr>
              <w:t>: mixte, adaptée à différents niveaux (sauf sur les N1)</w:t>
            </w:r>
          </w:p>
          <w:p w14:paraId="5FD29C71"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b/>
                <w:bCs/>
                <w:kern w:val="3"/>
              </w:rPr>
            </w:pPr>
          </w:p>
        </w:tc>
        <w:tc>
          <w:tcPr>
            <w:tcW w:w="10206" w:type="dxa"/>
            <w:tcBorders>
              <w:bottom w:val="single" w:sz="4" w:space="0" w:color="auto"/>
              <w:right w:val="single" w:sz="4" w:space="0" w:color="auto"/>
            </w:tcBorders>
          </w:tcPr>
          <w:p w14:paraId="2DC8914A"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027A8F7D"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32DF6C74"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405060E8"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66A268B0"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7F9721EB"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63FD297B"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51265F19" w14:textId="77777777" w:rsid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51954F38" w14:textId="77777777" w:rsid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p w14:paraId="022D504B"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sz w:val="24"/>
                <w:szCs w:val="24"/>
              </w:rPr>
            </w:pPr>
          </w:p>
        </w:tc>
      </w:tr>
      <w:tr w:rsidR="000B3723" w:rsidRPr="000B3723" w14:paraId="028AADA3"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vMerge w:val="restart"/>
            <w:tcBorders>
              <w:top w:val="single" w:sz="4" w:space="0" w:color="auto"/>
              <w:left w:val="single" w:sz="4" w:space="0" w:color="auto"/>
            </w:tcBorders>
          </w:tcPr>
          <w:p w14:paraId="5A83265A"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7463444D"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r w:rsidRPr="000B3723">
              <w:rPr>
                <w:rFonts w:ascii="Raleway" w:eastAsia="Arial Unicode MS" w:hAnsi="Raleway" w:cs="Calibri Light"/>
                <w:i/>
                <w:iCs/>
                <w:kern w:val="3"/>
                <w:sz w:val="24"/>
                <w:szCs w:val="24"/>
              </w:rPr>
              <w:t>3 /</w:t>
            </w:r>
          </w:p>
          <w:p w14:paraId="1F40369C"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p w14:paraId="7D7BC33A"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kern w:val="3"/>
                <w:sz w:val="24"/>
                <w:szCs w:val="24"/>
              </w:rPr>
            </w:pPr>
            <w:r w:rsidRPr="000B3723">
              <w:rPr>
                <w:rFonts w:ascii="Raleway" w:eastAsia="Arial Unicode MS" w:hAnsi="Raleway" w:cs="Calibri Light"/>
                <w:i/>
                <w:iCs/>
                <w:kern w:val="3"/>
                <w:sz w:val="24"/>
                <w:szCs w:val="24"/>
              </w:rPr>
              <w:t>Observations du JA</w:t>
            </w:r>
          </w:p>
        </w:tc>
        <w:tc>
          <w:tcPr>
            <w:tcW w:w="2838" w:type="dxa"/>
            <w:tcBorders>
              <w:top w:val="single" w:sz="4" w:space="0" w:color="auto"/>
            </w:tcBorders>
          </w:tcPr>
          <w:p w14:paraId="0FFD8FFE"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xml:space="preserve">- La réunion des Chefs d’équipes </w:t>
            </w:r>
          </w:p>
          <w:p w14:paraId="0D89C9EF"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La réunion des juges</w:t>
            </w:r>
          </w:p>
        </w:tc>
        <w:tc>
          <w:tcPr>
            <w:tcW w:w="10206" w:type="dxa"/>
            <w:tcBorders>
              <w:top w:val="single" w:sz="4" w:space="0" w:color="auto"/>
              <w:right w:val="single" w:sz="4" w:space="0" w:color="auto"/>
            </w:tcBorders>
          </w:tcPr>
          <w:p w14:paraId="7A149450"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r w:rsidR="000B3723" w:rsidRPr="000B3723" w14:paraId="6A65EB03"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1D340156"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tc>
        <w:tc>
          <w:tcPr>
            <w:tcW w:w="2838" w:type="dxa"/>
          </w:tcPr>
          <w:p w14:paraId="6F23FFC8"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Les demandes de vérifications et le nombre de changements</w:t>
            </w:r>
          </w:p>
          <w:p w14:paraId="53188DB2" w14:textId="77777777" w:rsidR="000B3723" w:rsidRPr="000B3723" w:rsidRDefault="000B3723" w:rsidP="000B3723">
            <w:pPr>
              <w:widowControl w:val="0"/>
              <w:suppressLineNumbers/>
              <w:suppressAutoHyphens/>
              <w:autoSpaceDN w:val="0"/>
              <w:ind w:right="-795"/>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Les Disqualifications</w:t>
            </w:r>
          </w:p>
        </w:tc>
        <w:tc>
          <w:tcPr>
            <w:tcW w:w="10206" w:type="dxa"/>
            <w:tcBorders>
              <w:right w:val="single" w:sz="4" w:space="0" w:color="auto"/>
            </w:tcBorders>
          </w:tcPr>
          <w:p w14:paraId="7000D12F"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r w:rsidR="000B3723" w:rsidRPr="000B3723" w14:paraId="4A3C49C1"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62F5C481"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tc>
        <w:tc>
          <w:tcPr>
            <w:tcW w:w="2838" w:type="dxa"/>
          </w:tcPr>
          <w:p w14:paraId="098070B8"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L’organisation du jugement : nombre de juges, équilibre entre manque et excès</w:t>
            </w:r>
          </w:p>
        </w:tc>
        <w:tc>
          <w:tcPr>
            <w:tcW w:w="10206" w:type="dxa"/>
            <w:tcBorders>
              <w:right w:val="single" w:sz="4" w:space="0" w:color="auto"/>
            </w:tcBorders>
          </w:tcPr>
          <w:p w14:paraId="1F70ECE1"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r w:rsidR="000B3723" w:rsidRPr="000B3723" w14:paraId="093B48C9"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05E65F09"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tc>
        <w:tc>
          <w:tcPr>
            <w:tcW w:w="2838" w:type="dxa"/>
          </w:tcPr>
          <w:p w14:paraId="71D8A1A7"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La qualité de l’hébergement et de la restauration</w:t>
            </w:r>
          </w:p>
        </w:tc>
        <w:tc>
          <w:tcPr>
            <w:tcW w:w="10206" w:type="dxa"/>
            <w:tcBorders>
              <w:right w:val="single" w:sz="4" w:space="0" w:color="auto"/>
            </w:tcBorders>
          </w:tcPr>
          <w:p w14:paraId="1EBE6527"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r w:rsidR="000B3723" w:rsidRPr="000B3723" w14:paraId="0FFF7E2F"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vMerge/>
            <w:tcBorders>
              <w:left w:val="single" w:sz="4" w:space="0" w:color="auto"/>
            </w:tcBorders>
          </w:tcPr>
          <w:p w14:paraId="426402AA"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p>
        </w:tc>
        <w:tc>
          <w:tcPr>
            <w:tcW w:w="2838" w:type="dxa"/>
          </w:tcPr>
          <w:p w14:paraId="11C6FDB7"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 Points de règlements à améliorer</w:t>
            </w:r>
          </w:p>
        </w:tc>
        <w:tc>
          <w:tcPr>
            <w:tcW w:w="10206" w:type="dxa"/>
            <w:tcBorders>
              <w:right w:val="single" w:sz="4" w:space="0" w:color="auto"/>
            </w:tcBorders>
          </w:tcPr>
          <w:p w14:paraId="1A0013AC"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r w:rsidR="000B3723" w:rsidRPr="000B3723" w14:paraId="329D8B71" w14:textId="77777777" w:rsidTr="00D80388">
        <w:trPr>
          <w:trHeight w:val="902"/>
        </w:trPr>
        <w:tc>
          <w:tcPr>
            <w:cnfStyle w:val="001000000000" w:firstRow="0" w:lastRow="0" w:firstColumn="1" w:lastColumn="0" w:oddVBand="0" w:evenVBand="0" w:oddHBand="0" w:evenHBand="0" w:firstRowFirstColumn="0" w:firstRowLastColumn="0" w:lastRowFirstColumn="0" w:lastRowLastColumn="0"/>
            <w:tcW w:w="1693" w:type="dxa"/>
            <w:tcBorders>
              <w:left w:val="single" w:sz="4" w:space="0" w:color="auto"/>
              <w:bottom w:val="single" w:sz="4" w:space="0" w:color="auto"/>
            </w:tcBorders>
          </w:tcPr>
          <w:p w14:paraId="57989C9A" w14:textId="77777777" w:rsidR="000B3723" w:rsidRPr="000B3723" w:rsidRDefault="000B3723" w:rsidP="000B3723">
            <w:pPr>
              <w:widowControl w:val="0"/>
              <w:suppressLineNumbers/>
              <w:suppressAutoHyphens/>
              <w:autoSpaceDN w:val="0"/>
              <w:textAlignment w:val="baseline"/>
              <w:rPr>
                <w:rFonts w:ascii="Raleway" w:eastAsia="Arial Unicode MS" w:hAnsi="Raleway" w:cs="Calibri Light"/>
                <w:i/>
                <w:iCs/>
                <w:kern w:val="3"/>
                <w:sz w:val="24"/>
                <w:szCs w:val="24"/>
              </w:rPr>
            </w:pPr>
            <w:r w:rsidRPr="000B3723">
              <w:rPr>
                <w:rFonts w:ascii="Raleway" w:eastAsia="Arial Unicode MS" w:hAnsi="Raleway" w:cs="Calibri Light"/>
                <w:i/>
                <w:iCs/>
                <w:kern w:val="3"/>
                <w:sz w:val="24"/>
                <w:szCs w:val="24"/>
              </w:rPr>
              <w:t xml:space="preserve">Autres Remarques </w:t>
            </w:r>
          </w:p>
        </w:tc>
        <w:tc>
          <w:tcPr>
            <w:tcW w:w="2838" w:type="dxa"/>
            <w:tcBorders>
              <w:bottom w:val="single" w:sz="4" w:space="0" w:color="auto"/>
            </w:tcBorders>
          </w:tcPr>
          <w:p w14:paraId="14BC9D62" w14:textId="77777777" w:rsidR="000B3723" w:rsidRPr="000B3723" w:rsidRDefault="000B3723" w:rsidP="000B3723">
            <w:pPr>
              <w:widowControl w:val="0"/>
              <w:suppressLineNumbers/>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kern w:val="3"/>
              </w:rPr>
            </w:pPr>
            <w:r w:rsidRPr="000B3723">
              <w:rPr>
                <w:rFonts w:ascii="Raleway" w:eastAsia="Arial Unicode MS" w:hAnsi="Raleway" w:cs="Calibri"/>
                <w:kern w:val="3"/>
              </w:rPr>
              <w:t>Espace réservé à des observations complémentaires ou suggestions</w:t>
            </w:r>
          </w:p>
        </w:tc>
        <w:tc>
          <w:tcPr>
            <w:tcW w:w="10206" w:type="dxa"/>
            <w:tcBorders>
              <w:bottom w:val="single" w:sz="4" w:space="0" w:color="auto"/>
              <w:right w:val="single" w:sz="4" w:space="0" w:color="auto"/>
            </w:tcBorders>
          </w:tcPr>
          <w:p w14:paraId="22EE7F7C" w14:textId="77777777" w:rsidR="000B3723" w:rsidRPr="000B3723" w:rsidRDefault="000B3723" w:rsidP="000B3723">
            <w:pPr>
              <w:cnfStyle w:val="000000000000" w:firstRow="0" w:lastRow="0" w:firstColumn="0" w:lastColumn="0" w:oddVBand="0" w:evenVBand="0" w:oddHBand="0" w:evenHBand="0" w:firstRowFirstColumn="0" w:firstRowLastColumn="0" w:lastRowFirstColumn="0" w:lastRowLastColumn="0"/>
              <w:rPr>
                <w:rFonts w:ascii="Raleway" w:eastAsia="Arial Unicode MS" w:hAnsi="Raleway" w:cs="Calibri"/>
                <w:color w:val="000000"/>
                <w:kern w:val="3"/>
                <w:sz w:val="24"/>
                <w:szCs w:val="24"/>
              </w:rPr>
            </w:pPr>
          </w:p>
        </w:tc>
      </w:tr>
    </w:tbl>
    <w:p w14:paraId="60FB4E42"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color w:val="000000"/>
          <w:kern w:val="3"/>
          <w14:ligatures w14:val="none"/>
        </w:rPr>
      </w:pPr>
    </w:p>
    <w:p w14:paraId="23F61C82" w14:textId="77777777" w:rsidR="000B3723" w:rsidRPr="000B3723" w:rsidRDefault="000B3723" w:rsidP="000B3723">
      <w:pPr>
        <w:widowControl w:val="0"/>
        <w:suppressAutoHyphens/>
        <w:autoSpaceDN w:val="0"/>
        <w:spacing w:after="0" w:line="240" w:lineRule="auto"/>
        <w:textAlignment w:val="baseline"/>
        <w:rPr>
          <w:rFonts w:ascii="Raleway" w:eastAsia="Arial Unicode MS" w:hAnsi="Raleway" w:cs="Calibri"/>
          <w:b/>
          <w:bCs/>
          <w:i/>
          <w:iCs/>
          <w:color w:val="000000"/>
          <w:kern w:val="3"/>
          <w14:ligatures w14:val="none"/>
        </w:rPr>
      </w:pPr>
      <w:r w:rsidRPr="000B3723">
        <w:rPr>
          <w:rFonts w:ascii="Raleway" w:eastAsia="Arial Unicode MS" w:hAnsi="Raleway" w:cs="Calibri"/>
          <w:b/>
          <w:bCs/>
          <w:i/>
          <w:iCs/>
          <w:color w:val="000000"/>
          <w:kern w:val="3"/>
          <w14:ligatures w14:val="none"/>
        </w:rPr>
        <w:t>Nom, prénom de JA :</w:t>
      </w:r>
    </w:p>
    <w:p w14:paraId="7FE31F1D" w14:textId="77777777" w:rsidR="007965E9" w:rsidRPr="000B3723" w:rsidRDefault="007965E9" w:rsidP="003D3319">
      <w:pPr>
        <w:rPr>
          <w:rFonts w:ascii="Raleway" w:hAnsi="Raleway"/>
        </w:rPr>
      </w:pPr>
    </w:p>
    <w:sectPr w:rsidR="007965E9" w:rsidRPr="000B3723" w:rsidSect="007965E9">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5F67" w14:textId="77777777" w:rsidR="00FB565B" w:rsidRDefault="00FB565B" w:rsidP="003D3319">
      <w:pPr>
        <w:spacing w:after="0" w:line="240" w:lineRule="auto"/>
      </w:pPr>
      <w:r>
        <w:separator/>
      </w:r>
    </w:p>
  </w:endnote>
  <w:endnote w:type="continuationSeparator" w:id="0">
    <w:p w14:paraId="4B5D80D6" w14:textId="77777777" w:rsidR="00FB565B" w:rsidRDefault="00FB565B" w:rsidP="003D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ansatio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623B" w14:textId="5F1AB7E5" w:rsidR="00BC7C9F" w:rsidRDefault="00026DD1" w:rsidP="00026DD1">
    <w:pPr>
      <w:pStyle w:val="Pieddepage"/>
      <w:jc w:val="right"/>
    </w:pPr>
    <w:r>
      <w:rPr>
        <w:noProof/>
      </w:rPr>
      <w:drawing>
        <wp:anchor distT="0" distB="0" distL="114300" distR="114300" simplePos="0" relativeHeight="251663360" behindDoc="1" locked="0" layoutInCell="1" allowOverlap="1" wp14:anchorId="514D3503" wp14:editId="611AE924">
          <wp:simplePos x="0" y="0"/>
          <wp:positionH relativeFrom="column">
            <wp:posOffset>-869315</wp:posOffset>
          </wp:positionH>
          <wp:positionV relativeFrom="paragraph">
            <wp:posOffset>-408940</wp:posOffset>
          </wp:positionV>
          <wp:extent cx="8732520" cy="867410"/>
          <wp:effectExtent l="0" t="0" r="0" b="8890"/>
          <wp:wrapNone/>
          <wp:docPr id="12707686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2520" cy="867410"/>
                  </a:xfrm>
                  <a:prstGeom prst="rect">
                    <a:avLst/>
                  </a:prstGeom>
                  <a:noFill/>
                </pic:spPr>
              </pic:pic>
            </a:graphicData>
          </a:graphic>
          <wp14:sizeRelH relativeFrom="margin">
            <wp14:pctWidth>0</wp14:pctWidth>
          </wp14:sizeRelH>
          <wp14:sizeRelV relativeFrom="margin">
            <wp14:pctHeight>0</wp14:pctHeight>
          </wp14:sizeRelV>
        </wp:anchor>
      </w:drawing>
    </w:r>
    <w:r w:rsidRPr="00026DD1">
      <w:rPr>
        <w:rFonts w:ascii="Raleway" w:eastAsia="Calibri" w:hAnsi="Raleway" w:cs="Times New Roman"/>
        <w:b/>
        <w:bCs/>
        <w:color w:val="20265B"/>
        <w:kern w:val="0"/>
        <w:sz w:val="22"/>
        <w:szCs w:val="22"/>
        <w:lang w:eastAsia="en-US"/>
        <w14:ligatures w14:val="none"/>
      </w:rPr>
      <w:t>cn-slalom@ffck.org</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2372" w14:textId="77777777" w:rsidR="00FB565B" w:rsidRDefault="00FB565B" w:rsidP="003D3319">
      <w:pPr>
        <w:spacing w:after="0" w:line="240" w:lineRule="auto"/>
      </w:pPr>
      <w:r>
        <w:separator/>
      </w:r>
    </w:p>
  </w:footnote>
  <w:footnote w:type="continuationSeparator" w:id="0">
    <w:p w14:paraId="5DEC7270" w14:textId="77777777" w:rsidR="00FB565B" w:rsidRDefault="00FB565B" w:rsidP="003D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6A4ED5BE" w:rsidR="003D3319" w:rsidRDefault="00026DD1" w:rsidP="00026DD1">
    <w:pPr>
      <w:pStyle w:val="En-tte"/>
      <w:tabs>
        <w:tab w:val="clear" w:pos="4536"/>
        <w:tab w:val="clear" w:pos="9072"/>
        <w:tab w:val="left" w:pos="5088"/>
      </w:tabs>
      <w:rPr>
        <w:rFonts w:ascii="Raleway" w:eastAsia="Calibri" w:hAnsi="Raleway" w:cs="Times New Roman"/>
        <w:b/>
        <w:bCs/>
        <w:i/>
        <w:iCs/>
        <w:color w:val="20265B"/>
        <w:kern w:val="0"/>
        <w:sz w:val="22"/>
        <w:szCs w:val="22"/>
        <w:lang w:eastAsia="en-US"/>
        <w14:ligatures w14:val="none"/>
      </w:rPr>
    </w:pPr>
    <w:r w:rsidRPr="00026DD1">
      <w:rPr>
        <w:rFonts w:ascii="Calibri" w:eastAsia="Calibri" w:hAnsi="Calibri" w:cs="Times New Roman"/>
        <w:noProof/>
        <w:kern w:val="0"/>
        <w:sz w:val="22"/>
        <w:szCs w:val="22"/>
        <w:lang w:eastAsia="en-US"/>
        <w14:ligatures w14:val="none"/>
      </w:rPr>
      <w:drawing>
        <wp:anchor distT="0" distB="0" distL="114300" distR="114300" simplePos="0" relativeHeight="251662336" behindDoc="0" locked="0" layoutInCell="1" allowOverlap="1" wp14:anchorId="7E8CA8A4" wp14:editId="3C673510">
          <wp:simplePos x="0" y="0"/>
          <wp:positionH relativeFrom="rightMargin">
            <wp:posOffset>-220980</wp:posOffset>
          </wp:positionH>
          <wp:positionV relativeFrom="paragraph">
            <wp:posOffset>-334645</wp:posOffset>
          </wp:positionV>
          <wp:extent cx="829945" cy="829945"/>
          <wp:effectExtent l="0" t="0" r="0" b="0"/>
          <wp:wrapNone/>
          <wp:docPr id="1030598327" name="Image 2" descr="Une image contenant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8327" name="Image 2" descr="Une image contenant 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29945" cy="829945"/>
                  </a:xfrm>
                  <a:prstGeom prst="rect">
                    <a:avLst/>
                  </a:prstGeom>
                </pic:spPr>
              </pic:pic>
            </a:graphicData>
          </a:graphic>
          <wp14:sizeRelH relativeFrom="margin">
            <wp14:pctWidth>0</wp14:pctWidth>
          </wp14:sizeRelH>
          <wp14:sizeRelV relativeFrom="margin">
            <wp14:pctHeight>0</wp14:pctHeight>
          </wp14:sizeRelV>
        </wp:anchor>
      </w:drawing>
    </w:r>
    <w:r w:rsidRPr="00026DD1">
      <w:rPr>
        <w:rFonts w:ascii="Calibri Light" w:eastAsia="Calibri" w:hAnsi="Calibri Light" w:cs="Calibri Light"/>
        <w:noProof/>
        <w:kern w:val="0"/>
        <w:sz w:val="20"/>
        <w:szCs w:val="20"/>
        <w:lang w:eastAsia="en-US"/>
        <w14:ligatures w14:val="none"/>
      </w:rPr>
      <w:drawing>
        <wp:anchor distT="0" distB="0" distL="114300" distR="114300" simplePos="0" relativeHeight="251659264" behindDoc="0" locked="0" layoutInCell="1" allowOverlap="1" wp14:anchorId="1CF572CC" wp14:editId="38E50B9A">
          <wp:simplePos x="0" y="0"/>
          <wp:positionH relativeFrom="column">
            <wp:posOffset>-45720</wp:posOffset>
          </wp:positionH>
          <wp:positionV relativeFrom="paragraph">
            <wp:posOffset>41910</wp:posOffset>
          </wp:positionV>
          <wp:extent cx="2796540" cy="351790"/>
          <wp:effectExtent l="0" t="0" r="3810" b="0"/>
          <wp:wrapNone/>
          <wp:docPr id="6" name="Image 6" descr="Une image contenant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ligne, Police&#10;&#10;Le contenu généré par l’IA peut être incorrect."/>
                  <pic:cNvPicPr/>
                </pic:nvPicPr>
                <pic:blipFill rotWithShape="1">
                  <a:blip r:embed="rId2">
                    <a:extLst>
                      <a:ext uri="{28A0092B-C50C-407E-A947-70E740481C1C}">
                        <a14:useLocalDpi xmlns:a14="http://schemas.microsoft.com/office/drawing/2010/main" val="0"/>
                      </a:ext>
                    </a:extLst>
                  </a:blip>
                  <a:srcRect l="16675" r="2398"/>
                  <a:stretch/>
                </pic:blipFill>
                <pic:spPr bwMode="auto">
                  <a:xfrm>
                    <a:off x="0" y="0"/>
                    <a:ext cx="2796540" cy="351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6DD1">
      <w:rPr>
        <w:rFonts w:ascii="Calibri Light" w:eastAsia="Calibri" w:hAnsi="Calibri Light" w:cs="Calibri Light"/>
        <w:noProof/>
        <w:kern w:val="0"/>
        <w:sz w:val="20"/>
        <w:szCs w:val="20"/>
        <w:lang w:eastAsia="en-US"/>
        <w14:ligatures w14:val="none"/>
      </w:rPr>
      <w:drawing>
        <wp:anchor distT="0" distB="0" distL="114300" distR="114300" simplePos="0" relativeHeight="251660288" behindDoc="0" locked="0" layoutInCell="1" allowOverlap="1" wp14:anchorId="688381EF" wp14:editId="53A34042">
          <wp:simplePos x="0" y="0"/>
          <wp:positionH relativeFrom="column">
            <wp:posOffset>671195</wp:posOffset>
          </wp:positionH>
          <wp:positionV relativeFrom="paragraph">
            <wp:posOffset>-352425</wp:posOffset>
          </wp:positionV>
          <wp:extent cx="906780" cy="542094"/>
          <wp:effectExtent l="0" t="0" r="7620" b="0"/>
          <wp:wrapNone/>
          <wp:docPr id="12" name="Image 12"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Police, Graphique, graphism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906780" cy="542094"/>
                  </a:xfrm>
                  <a:prstGeom prst="rect">
                    <a:avLst/>
                  </a:prstGeom>
                </pic:spPr>
              </pic:pic>
            </a:graphicData>
          </a:graphic>
          <wp14:sizeRelH relativeFrom="page">
            <wp14:pctWidth>0</wp14:pctWidth>
          </wp14:sizeRelH>
          <wp14:sizeRelV relativeFrom="page">
            <wp14:pctHeight>0</wp14:pctHeight>
          </wp14:sizeRelV>
        </wp:anchor>
      </w:drawing>
    </w:r>
    <w:r>
      <w:tab/>
      <w:t xml:space="preserve">                                                                                                           </w:t>
    </w:r>
    <w:r w:rsidRPr="00026DD1">
      <w:rPr>
        <w:rFonts w:ascii="Raleway" w:eastAsia="Calibri" w:hAnsi="Raleway" w:cs="Times New Roman"/>
        <w:b/>
        <w:bCs/>
        <w:i/>
        <w:iCs/>
        <w:color w:val="20265B"/>
        <w:kern w:val="0"/>
        <w:sz w:val="22"/>
        <w:szCs w:val="22"/>
        <w:lang w:eastAsia="en-US"/>
        <w14:ligatures w14:val="none"/>
      </w:rPr>
      <w:t>Commission Nationale Slalom</w:t>
    </w:r>
  </w:p>
  <w:p w14:paraId="42C20587" w14:textId="079283D8" w:rsidR="00026DD1" w:rsidRPr="00026DD1" w:rsidRDefault="00026DD1" w:rsidP="00026DD1">
    <w:pPr>
      <w:pStyle w:val="En-tte"/>
      <w:tabs>
        <w:tab w:val="clear" w:pos="4536"/>
        <w:tab w:val="clear" w:pos="9072"/>
        <w:tab w:val="left" w:pos="5088"/>
      </w:tabs>
      <w:rPr>
        <w:sz w:val="28"/>
        <w:szCs w:val="28"/>
      </w:rPr>
    </w:pPr>
    <w:r>
      <w:rPr>
        <w:rFonts w:ascii="Raleway" w:eastAsia="Calibri" w:hAnsi="Raleway" w:cs="Times New Roman"/>
        <w:b/>
        <w:bCs/>
        <w:i/>
        <w:iCs/>
        <w:color w:val="20265B"/>
        <w:kern w:val="0"/>
        <w:sz w:val="22"/>
        <w:szCs w:val="22"/>
        <w:lang w:eastAsia="en-US"/>
        <w14:ligatures w14:val="none"/>
      </w:rPr>
      <w:t xml:space="preserve">                                                                                                        </w:t>
    </w:r>
    <w:r w:rsidR="000B3723">
      <w:rPr>
        <w:rFonts w:ascii="Raleway" w:eastAsia="Calibri" w:hAnsi="Raleway" w:cs="Times New Roman"/>
        <w:b/>
        <w:bCs/>
        <w:i/>
        <w:iCs/>
        <w:color w:val="20265B"/>
        <w:kern w:val="0"/>
        <w:sz w:val="28"/>
        <w:szCs w:val="28"/>
        <w:lang w:eastAsia="en-US"/>
        <w14:ligatures w14:val="none"/>
      </w:rPr>
      <w:t>Rapport Juge Arbitre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E9"/>
    <w:rsid w:val="00003BE1"/>
    <w:rsid w:val="00026DD1"/>
    <w:rsid w:val="00085943"/>
    <w:rsid w:val="000B3723"/>
    <w:rsid w:val="00110D55"/>
    <w:rsid w:val="001C5B95"/>
    <w:rsid w:val="001E445A"/>
    <w:rsid w:val="00231E65"/>
    <w:rsid w:val="00313565"/>
    <w:rsid w:val="003529F6"/>
    <w:rsid w:val="0037581E"/>
    <w:rsid w:val="003C3399"/>
    <w:rsid w:val="003D3319"/>
    <w:rsid w:val="004E605E"/>
    <w:rsid w:val="005000BC"/>
    <w:rsid w:val="005072B3"/>
    <w:rsid w:val="007965E9"/>
    <w:rsid w:val="00862E83"/>
    <w:rsid w:val="008A28AF"/>
    <w:rsid w:val="008E5DD5"/>
    <w:rsid w:val="00954DE3"/>
    <w:rsid w:val="009E336A"/>
    <w:rsid w:val="009E4D4D"/>
    <w:rsid w:val="00A237CF"/>
    <w:rsid w:val="00A659C5"/>
    <w:rsid w:val="00B20930"/>
    <w:rsid w:val="00B32C55"/>
    <w:rsid w:val="00BC7C9F"/>
    <w:rsid w:val="00C058AA"/>
    <w:rsid w:val="00C46DC6"/>
    <w:rsid w:val="00CC5A4F"/>
    <w:rsid w:val="00CF1914"/>
    <w:rsid w:val="00DC3CB0"/>
    <w:rsid w:val="00E7416E"/>
    <w:rsid w:val="00FB5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4826"/>
  <w15:chartTrackingRefBased/>
  <w15:docId w15:val="{7D70D01B-7B6C-4353-84E3-F022447E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6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6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65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65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65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65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65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65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65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5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65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65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65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65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65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65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65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65E9"/>
    <w:rPr>
      <w:rFonts w:eastAsiaTheme="majorEastAsia" w:cstheme="majorBidi"/>
      <w:color w:val="272727" w:themeColor="text1" w:themeTint="D8"/>
    </w:rPr>
  </w:style>
  <w:style w:type="paragraph" w:styleId="Titre">
    <w:name w:val="Title"/>
    <w:basedOn w:val="Normal"/>
    <w:next w:val="Normal"/>
    <w:link w:val="TitreCar"/>
    <w:uiPriority w:val="10"/>
    <w:qFormat/>
    <w:rsid w:val="00796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65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65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65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65E9"/>
    <w:pPr>
      <w:spacing w:before="160"/>
      <w:jc w:val="center"/>
    </w:pPr>
    <w:rPr>
      <w:i/>
      <w:iCs/>
      <w:color w:val="404040" w:themeColor="text1" w:themeTint="BF"/>
    </w:rPr>
  </w:style>
  <w:style w:type="character" w:customStyle="1" w:styleId="CitationCar">
    <w:name w:val="Citation Car"/>
    <w:basedOn w:val="Policepardfaut"/>
    <w:link w:val="Citation"/>
    <w:uiPriority w:val="29"/>
    <w:rsid w:val="007965E9"/>
    <w:rPr>
      <w:i/>
      <w:iCs/>
      <w:color w:val="404040" w:themeColor="text1" w:themeTint="BF"/>
    </w:rPr>
  </w:style>
  <w:style w:type="paragraph" w:styleId="Paragraphedeliste">
    <w:name w:val="List Paragraph"/>
    <w:basedOn w:val="Normal"/>
    <w:uiPriority w:val="34"/>
    <w:qFormat/>
    <w:rsid w:val="007965E9"/>
    <w:pPr>
      <w:ind w:left="720"/>
      <w:contextualSpacing/>
    </w:pPr>
  </w:style>
  <w:style w:type="character" w:styleId="Accentuationintense">
    <w:name w:val="Intense Emphasis"/>
    <w:basedOn w:val="Policepardfaut"/>
    <w:uiPriority w:val="21"/>
    <w:qFormat/>
    <w:rsid w:val="007965E9"/>
    <w:rPr>
      <w:i/>
      <w:iCs/>
      <w:color w:val="0F4761" w:themeColor="accent1" w:themeShade="BF"/>
    </w:rPr>
  </w:style>
  <w:style w:type="paragraph" w:styleId="Citationintense">
    <w:name w:val="Intense Quote"/>
    <w:basedOn w:val="Normal"/>
    <w:next w:val="Normal"/>
    <w:link w:val="CitationintenseCar"/>
    <w:uiPriority w:val="30"/>
    <w:qFormat/>
    <w:rsid w:val="00796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65E9"/>
    <w:rPr>
      <w:i/>
      <w:iCs/>
      <w:color w:val="0F4761" w:themeColor="accent1" w:themeShade="BF"/>
    </w:rPr>
  </w:style>
  <w:style w:type="character" w:styleId="Rfrenceintense">
    <w:name w:val="Intense Reference"/>
    <w:basedOn w:val="Policepardfaut"/>
    <w:uiPriority w:val="32"/>
    <w:qFormat/>
    <w:rsid w:val="007965E9"/>
    <w:rPr>
      <w:b/>
      <w:bCs/>
      <w:smallCaps/>
      <w:color w:val="0F4761" w:themeColor="accent1" w:themeShade="BF"/>
      <w:spacing w:val="5"/>
    </w:rPr>
  </w:style>
  <w:style w:type="table" w:styleId="Grilledutableau">
    <w:name w:val="Table Grid"/>
    <w:basedOn w:val="TableauNormal"/>
    <w:uiPriority w:val="39"/>
    <w:rsid w:val="0079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3319"/>
    <w:pPr>
      <w:tabs>
        <w:tab w:val="center" w:pos="4536"/>
        <w:tab w:val="right" w:pos="9072"/>
      </w:tabs>
      <w:spacing w:after="0" w:line="240" w:lineRule="auto"/>
    </w:pPr>
  </w:style>
  <w:style w:type="character" w:customStyle="1" w:styleId="En-tteCar">
    <w:name w:val="En-tête Car"/>
    <w:basedOn w:val="Policepardfaut"/>
    <w:link w:val="En-tte"/>
    <w:uiPriority w:val="99"/>
    <w:rsid w:val="003D3319"/>
  </w:style>
  <w:style w:type="paragraph" w:styleId="Pieddepage">
    <w:name w:val="footer"/>
    <w:basedOn w:val="Normal"/>
    <w:link w:val="PieddepageCar"/>
    <w:uiPriority w:val="99"/>
    <w:unhideWhenUsed/>
    <w:rsid w:val="003D33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19"/>
  </w:style>
  <w:style w:type="table" w:customStyle="1" w:styleId="TableauGrille1Clair1">
    <w:name w:val="Tableau Grille 1 Clair1"/>
    <w:basedOn w:val="TableauNormal"/>
    <w:next w:val="TableauGrille1Clair"/>
    <w:uiPriority w:val="46"/>
    <w:rsid w:val="000B3723"/>
    <w:pPr>
      <w:spacing w:after="0" w:line="240" w:lineRule="auto"/>
    </w:pPr>
    <w:rPr>
      <w:kern w:val="0"/>
      <w:sz w:val="22"/>
      <w:szCs w:val="22"/>
      <w:lang w:eastAsia="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0B37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162782D741D449A42F12908A8A952" ma:contentTypeVersion="18" ma:contentTypeDescription="Crée un document." ma:contentTypeScope="" ma:versionID="751f62eef2ae600778de498541564a6e">
  <xsd:schema xmlns:xsd="http://www.w3.org/2001/XMLSchema" xmlns:xs="http://www.w3.org/2001/XMLSchema" xmlns:p="http://schemas.microsoft.com/office/2006/metadata/properties" xmlns:ns2="e89d01fc-df99-4298-b7c3-8bbdb01e55ef" xmlns:ns3="410ff3ab-51c7-4afc-8872-163ca42cbfcb" targetNamespace="http://schemas.microsoft.com/office/2006/metadata/properties" ma:root="true" ma:fieldsID="0e59be8c3d965b70fafd9d27dd437d8a" ns2:_="" ns3:_="">
    <xsd:import namespace="e89d01fc-df99-4298-b7c3-8bbdb01e55ef"/>
    <xsd:import namespace="410ff3ab-51c7-4afc-8872-163ca42cbf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d01fc-df99-4298-b7c3-8bbdb01e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a6f6bcc-12ae-4779-a14e-c634f9a88b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ff3ab-51c7-4afc-8872-163ca42cbfc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d48be5e-4527-40c6-b7f8-587e3be0cb99}" ma:internalName="TaxCatchAll" ma:showField="CatchAllData" ma:web="410ff3ab-51c7-4afc-8872-163ca42cb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d01fc-df99-4298-b7c3-8bbdb01e55ef">
      <Terms xmlns="http://schemas.microsoft.com/office/infopath/2007/PartnerControls"/>
    </lcf76f155ced4ddcb4097134ff3c332f>
    <TaxCatchAll xmlns="410ff3ab-51c7-4afc-8872-163ca42cbfcb" xsi:nil="true"/>
  </documentManagement>
</p:properties>
</file>

<file path=customXml/itemProps1.xml><?xml version="1.0" encoding="utf-8"?>
<ds:datastoreItem xmlns:ds="http://schemas.openxmlformats.org/officeDocument/2006/customXml" ds:itemID="{E44B5D2E-FF94-41F8-B4A4-469A0C9A2BBA}"/>
</file>

<file path=customXml/itemProps2.xml><?xml version="1.0" encoding="utf-8"?>
<ds:datastoreItem xmlns:ds="http://schemas.openxmlformats.org/officeDocument/2006/customXml" ds:itemID="{78922C33-B819-4F5F-B500-57554FA088A4}"/>
</file>

<file path=customXml/itemProps3.xml><?xml version="1.0" encoding="utf-8"?>
<ds:datastoreItem xmlns:ds="http://schemas.openxmlformats.org/officeDocument/2006/customXml" ds:itemID="{A968933E-FC7D-4153-8779-CC5077B9CF04}"/>
</file>

<file path=docProps/app.xml><?xml version="1.0" encoding="utf-8"?>
<Properties xmlns="http://schemas.openxmlformats.org/officeDocument/2006/extended-properties" xmlns:vt="http://schemas.openxmlformats.org/officeDocument/2006/docPropsVTypes">
  <Template>Normal.dotm</Template>
  <TotalTime>4</TotalTime>
  <Pages>3</Pages>
  <Words>360</Words>
  <Characters>1488</Characters>
  <Application>Microsoft Office Word</Application>
  <DocSecurity>0</DocSecurity>
  <Lines>1488</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Boulan</dc:creator>
  <cp:keywords/>
  <dc:description/>
  <cp:lastModifiedBy>Catherine Boulan</cp:lastModifiedBy>
  <cp:revision>2</cp:revision>
  <dcterms:created xsi:type="dcterms:W3CDTF">2026-02-12T12:58:00Z</dcterms:created>
  <dcterms:modified xsi:type="dcterms:W3CDTF">2026-02-12T12:58:00Z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0x010100CC7162782D741D449A42F12908A8A952</vt:lpwstr>
  </property>
</Properties>
</file>