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95" w:rsidRPr="001F12EF" w:rsidRDefault="00821AAC" w:rsidP="001F12EF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1F12EF">
        <w:rPr>
          <w:rFonts w:asciiTheme="majorHAnsi" w:hAnsiTheme="majorHAnsi"/>
          <w:b/>
          <w:color w:val="0070C0"/>
          <w:sz w:val="28"/>
          <w:szCs w:val="28"/>
        </w:rPr>
        <w:t>MODE D’EMPLOI DES TABLEAUX EXCEL SLALOM XTREM</w:t>
      </w:r>
    </w:p>
    <w:p w:rsidR="00821AAC" w:rsidRDefault="00821AAC" w:rsidP="001F12EF">
      <w:pPr>
        <w:spacing w:after="0"/>
        <w:rPr>
          <w:rFonts w:cstheme="minorHAnsi"/>
        </w:rPr>
      </w:pPr>
      <w:r w:rsidRPr="00821AAC">
        <w:rPr>
          <w:rFonts w:cstheme="minorHAnsi"/>
        </w:rPr>
        <w:t xml:space="preserve">Ces tableaux </w:t>
      </w:r>
      <w:r w:rsidR="007C2682">
        <w:rPr>
          <w:rFonts w:cstheme="minorHAnsi"/>
        </w:rPr>
        <w:t xml:space="preserve">EXCEL </w:t>
      </w:r>
      <w:r w:rsidRPr="00821AAC">
        <w:rPr>
          <w:rFonts w:cstheme="minorHAnsi"/>
        </w:rPr>
        <w:t xml:space="preserve">ont été créés pour </w:t>
      </w:r>
      <w:r w:rsidR="007C2682">
        <w:rPr>
          <w:rFonts w:cstheme="minorHAnsi"/>
        </w:rPr>
        <w:t xml:space="preserve">faciliter le travail de l’organisateur, </w:t>
      </w:r>
      <w:r w:rsidR="00E37B10">
        <w:rPr>
          <w:rFonts w:cstheme="minorHAnsi"/>
        </w:rPr>
        <w:t xml:space="preserve">pour </w:t>
      </w:r>
      <w:r w:rsidRPr="00821AAC">
        <w:rPr>
          <w:rFonts w:cstheme="minorHAnsi"/>
        </w:rPr>
        <w:t xml:space="preserve">que les noms </w:t>
      </w:r>
      <w:r>
        <w:rPr>
          <w:rFonts w:cstheme="minorHAnsi"/>
        </w:rPr>
        <w:t>et dossards d’</w:t>
      </w:r>
      <w:r w:rsidR="007C2682">
        <w:rPr>
          <w:rFonts w:cstheme="minorHAnsi"/>
        </w:rPr>
        <w:t xml:space="preserve">identification </w:t>
      </w:r>
      <w:r w:rsidR="00E37B10">
        <w:rPr>
          <w:rFonts w:cstheme="minorHAnsi"/>
        </w:rPr>
        <w:t xml:space="preserve">ou leur place au time trial </w:t>
      </w:r>
      <w:r w:rsidR="007C2682">
        <w:rPr>
          <w:rFonts w:cstheme="minorHAnsi"/>
        </w:rPr>
        <w:t xml:space="preserve"> (ou course contre la montre</w:t>
      </w:r>
      <w:r w:rsidR="00E37B10">
        <w:rPr>
          <w:rFonts w:cstheme="minorHAnsi"/>
        </w:rPr>
        <w:t>)</w:t>
      </w:r>
      <w:r>
        <w:rPr>
          <w:rFonts w:cstheme="minorHAnsi"/>
        </w:rPr>
        <w:t xml:space="preserve"> apparaissent automatiquement</w:t>
      </w:r>
      <w:r w:rsidR="007C2682">
        <w:rPr>
          <w:rFonts w:cstheme="minorHAnsi"/>
        </w:rPr>
        <w:t>.</w:t>
      </w:r>
    </w:p>
    <w:p w:rsidR="007C2682" w:rsidRDefault="007C2682" w:rsidP="001F12EF">
      <w:pPr>
        <w:spacing w:after="0"/>
        <w:rPr>
          <w:rFonts w:cstheme="minorHAnsi"/>
        </w:rPr>
      </w:pPr>
      <w:r>
        <w:rPr>
          <w:rFonts w:cstheme="minorHAnsi"/>
        </w:rPr>
        <w:t xml:space="preserve">2 tableaux existent. </w:t>
      </w:r>
    </w:p>
    <w:p w:rsidR="007C2682" w:rsidRDefault="007C2682" w:rsidP="001F12EF">
      <w:pPr>
        <w:spacing w:after="0"/>
        <w:rPr>
          <w:rFonts w:cstheme="minorHAnsi"/>
        </w:rPr>
      </w:pPr>
      <w:r>
        <w:rPr>
          <w:rFonts w:cstheme="minorHAnsi"/>
        </w:rPr>
        <w:t xml:space="preserve">Le premier intitulé moins de 24 est à utiliser, notamment quand le temps est </w:t>
      </w:r>
      <w:r w:rsidR="00FE192B">
        <w:rPr>
          <w:rFonts w:cstheme="minorHAnsi"/>
        </w:rPr>
        <w:t xml:space="preserve">un peu </w:t>
      </w:r>
      <w:r>
        <w:rPr>
          <w:rFonts w:cstheme="minorHAnsi"/>
        </w:rPr>
        <w:t>contraint et que l’on ne veut sélectionner que 16 compétiteurs après le time trial ; Dans ce cas on démarre par les ¼ de finale.</w:t>
      </w:r>
    </w:p>
    <w:p w:rsidR="00FE192B" w:rsidRDefault="00FE192B" w:rsidP="001F12EF">
      <w:pPr>
        <w:spacing w:after="0"/>
        <w:rPr>
          <w:rFonts w:cstheme="minorHAnsi"/>
        </w:rPr>
      </w:pPr>
      <w:r>
        <w:rPr>
          <w:rFonts w:cstheme="minorHAnsi"/>
        </w:rPr>
        <w:t>Vous avez également un tableau démarrant par les 1/2Finales lorsque le temps est vraiment très contraint ou que l’on sépare les strates d’âge.</w:t>
      </w:r>
    </w:p>
    <w:p w:rsidR="007C2682" w:rsidRDefault="007C2682" w:rsidP="001F12EF">
      <w:pPr>
        <w:spacing w:after="0"/>
        <w:rPr>
          <w:rFonts w:cstheme="minorHAnsi"/>
        </w:rPr>
      </w:pPr>
      <w:r>
        <w:rPr>
          <w:rFonts w:cstheme="minorHAnsi"/>
        </w:rPr>
        <w:t xml:space="preserve">Le deuxième peut servir sur une compétition uniquement slalom XTREM, si </w:t>
      </w:r>
      <w:r w:rsidR="00E37B10">
        <w:rPr>
          <w:rFonts w:cstheme="minorHAnsi"/>
        </w:rPr>
        <w:t>on dispose de plus de temps, et si on peut faire des séries de qualifications avant les ¼ de finale</w:t>
      </w:r>
      <w:r w:rsidR="001F12EF">
        <w:rPr>
          <w:rFonts w:cstheme="minorHAnsi"/>
        </w:rPr>
        <w:t>.</w:t>
      </w:r>
    </w:p>
    <w:p w:rsidR="007C2682" w:rsidRDefault="000A180C" w:rsidP="000A180C">
      <w:pPr>
        <w:rPr>
          <w:rFonts w:cstheme="minorHAnsi"/>
        </w:rPr>
      </w:pPr>
      <w:r>
        <w:rPr>
          <w:rFonts w:cstheme="minorHAnsi"/>
        </w:rPr>
        <w:t>Dans les deux cas, quand le nombre de compétiteurs inscrits est inférieur à 16 pour le 1</w:t>
      </w:r>
      <w:r w:rsidRPr="000A180C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tableau, ou à 32 pour le 2</w:t>
      </w:r>
      <w:r w:rsidRPr="000A180C">
        <w:rPr>
          <w:rFonts w:cstheme="minorHAnsi"/>
          <w:vertAlign w:val="superscript"/>
        </w:rPr>
        <w:t>ème</w:t>
      </w:r>
      <w:r>
        <w:rPr>
          <w:rFonts w:cstheme="minorHAnsi"/>
        </w:rPr>
        <w:t>, les séries se composeront de 3</w:t>
      </w:r>
      <w:r w:rsidR="00E37B10">
        <w:rPr>
          <w:rFonts w:cstheme="minorHAnsi"/>
        </w:rPr>
        <w:t xml:space="preserve"> compétiteurs</w:t>
      </w:r>
      <w:r>
        <w:rPr>
          <w:rFonts w:cstheme="minorHAnsi"/>
        </w:rPr>
        <w:t xml:space="preserve"> au lieu de 4 sur les extrémités</w:t>
      </w:r>
      <w:r w:rsidR="00E37B10">
        <w:rPr>
          <w:rFonts w:cstheme="minorHAnsi"/>
        </w:rPr>
        <w:t xml:space="preserve"> haute et basse du tableau</w:t>
      </w:r>
      <w:r>
        <w:rPr>
          <w:rFonts w:cstheme="minorHAnsi"/>
        </w:rPr>
        <w:t>.</w:t>
      </w:r>
    </w:p>
    <w:p w:rsidR="00E37B10" w:rsidRDefault="00E37B10" w:rsidP="000A180C">
      <w:pPr>
        <w:rPr>
          <w:rFonts w:cstheme="minorHAnsi"/>
        </w:rPr>
      </w:pPr>
      <w:r w:rsidRPr="006809EE">
        <w:rPr>
          <w:rFonts w:cstheme="minorHAnsi"/>
          <w:b/>
          <w:u w:val="single"/>
        </w:rPr>
        <w:t>1</w:t>
      </w:r>
      <w:r w:rsidRPr="006809EE">
        <w:rPr>
          <w:rFonts w:cstheme="minorHAnsi"/>
          <w:b/>
          <w:u w:val="single"/>
          <w:vertAlign w:val="superscript"/>
        </w:rPr>
        <w:t>ère</w:t>
      </w:r>
      <w:r w:rsidRPr="006809EE">
        <w:rPr>
          <w:rFonts w:cstheme="minorHAnsi"/>
          <w:b/>
          <w:u w:val="single"/>
        </w:rPr>
        <w:t xml:space="preserve"> opération</w:t>
      </w:r>
      <w:r>
        <w:rPr>
          <w:rFonts w:cstheme="minorHAnsi"/>
        </w:rPr>
        <w:t> :</w:t>
      </w:r>
    </w:p>
    <w:p w:rsidR="00E37B10" w:rsidRDefault="00E37B10" w:rsidP="001F12EF">
      <w:pPr>
        <w:spacing w:after="0"/>
        <w:rPr>
          <w:rFonts w:cstheme="minorHAnsi"/>
        </w:rPr>
      </w:pPr>
      <w:r>
        <w:rPr>
          <w:rFonts w:cstheme="minorHAnsi"/>
        </w:rPr>
        <w:t>Créer la liste des inscrits avec par exemple leur dossard de slalom qui servira pour le time trial ; Une fois les temps enregistrés faire un tri d’</w:t>
      </w:r>
      <w:r w:rsidR="00F455C2">
        <w:rPr>
          <w:rFonts w:cstheme="minorHAnsi"/>
        </w:rPr>
        <w:t>après les temps, les classer du 1 AU 32 comme dans l’exemple. Cette colonne rang ou place du 1 au 32 doit se situer tout à gauche en A suivie en B, de la colonne noms.</w:t>
      </w:r>
    </w:p>
    <w:p w:rsidR="00F455C2" w:rsidRDefault="00F455C2" w:rsidP="000A180C">
      <w:pPr>
        <w:rPr>
          <w:rFonts w:cstheme="minorHAnsi"/>
        </w:rPr>
      </w:pPr>
      <w:r>
        <w:rPr>
          <w:rFonts w:cstheme="minorHAnsi"/>
        </w:rPr>
        <w:t xml:space="preserve">Grâce à cet ordre, l’inscription automatique des noms et des dossards d’Identification  se fera sur </w:t>
      </w:r>
      <w:r w:rsidR="006809EE">
        <w:rPr>
          <w:rFonts w:cstheme="minorHAnsi"/>
        </w:rPr>
        <w:t>la première</w:t>
      </w:r>
      <w:r>
        <w:rPr>
          <w:rFonts w:cstheme="minorHAnsi"/>
        </w:rPr>
        <w:t xml:space="preserve"> phase.</w:t>
      </w:r>
    </w:p>
    <w:p w:rsidR="006809EE" w:rsidRPr="006809EE" w:rsidRDefault="006809EE" w:rsidP="000A180C">
      <w:pPr>
        <w:rPr>
          <w:rFonts w:cstheme="minorHAnsi"/>
          <w:b/>
          <w:u w:val="single"/>
        </w:rPr>
      </w:pPr>
      <w:r w:rsidRPr="006809EE">
        <w:rPr>
          <w:rFonts w:cstheme="minorHAnsi"/>
          <w:b/>
          <w:u w:val="single"/>
        </w:rPr>
        <w:t>2</w:t>
      </w:r>
      <w:r w:rsidRPr="006809EE">
        <w:rPr>
          <w:rFonts w:cstheme="minorHAnsi"/>
          <w:b/>
          <w:u w:val="single"/>
          <w:vertAlign w:val="superscript"/>
        </w:rPr>
        <w:t>ème</w:t>
      </w:r>
      <w:r w:rsidRPr="006809EE">
        <w:rPr>
          <w:rFonts w:cstheme="minorHAnsi"/>
          <w:b/>
          <w:u w:val="single"/>
        </w:rPr>
        <w:t xml:space="preserve"> opération</w:t>
      </w:r>
      <w:r>
        <w:rPr>
          <w:rFonts w:cstheme="minorHAnsi"/>
          <w:b/>
          <w:u w:val="single"/>
        </w:rPr>
        <w:t> :</w:t>
      </w:r>
    </w:p>
    <w:p w:rsidR="006809EE" w:rsidRDefault="006809EE" w:rsidP="000A180C">
      <w:pPr>
        <w:rPr>
          <w:rFonts w:cstheme="minorHAnsi"/>
        </w:rPr>
      </w:pPr>
      <w:r>
        <w:rPr>
          <w:rFonts w:cstheme="minorHAnsi"/>
        </w:rPr>
        <w:t>Ensuite, pour que les noms rentrent automatiquement il faut renseigner les résultats de chaque poule à gauche des tableaux respectifs des séries. Les fonctions entrées dans les cellules, font que le programme choisit à chaque fois les 1ers et 2èmes des poules précédentes.</w:t>
      </w:r>
      <w:r w:rsidRPr="006809EE">
        <w:rPr>
          <w:rFonts w:cstheme="minorHAnsi"/>
        </w:rPr>
        <w:t xml:space="preserve"> </w:t>
      </w:r>
    </w:p>
    <w:p w:rsidR="006809EE" w:rsidRDefault="006809EE" w:rsidP="000A180C">
      <w:pPr>
        <w:rPr>
          <w:rFonts w:cstheme="minorHAnsi"/>
        </w:rPr>
      </w:pPr>
      <w:r>
        <w:rPr>
          <w:rFonts w:cstheme="minorHAnsi"/>
        </w:rPr>
        <w:t>Dans l’</w:t>
      </w:r>
      <w:r w:rsidR="001F12EF">
        <w:rPr>
          <w:rFonts w:cstheme="minorHAnsi"/>
        </w:rPr>
        <w:t>exemple ci-dessous</w:t>
      </w:r>
      <w:r>
        <w:rPr>
          <w:rFonts w:cstheme="minorHAnsi"/>
        </w:rPr>
        <w:t>,</w:t>
      </w:r>
      <w:r w:rsidR="001F12EF">
        <w:rPr>
          <w:rFonts w:cstheme="minorHAnsi"/>
        </w:rPr>
        <w:t xml:space="preserve"> </w:t>
      </w:r>
      <w:r>
        <w:rPr>
          <w:rFonts w:cstheme="minorHAnsi"/>
        </w:rPr>
        <w:t>nous avons renseigné l’ordre d’arrivée du 1</w:t>
      </w:r>
      <w:r w:rsidRPr="006809EE">
        <w:rPr>
          <w:rFonts w:cstheme="minorHAnsi"/>
          <w:vertAlign w:val="superscript"/>
        </w:rPr>
        <w:t>er</w:t>
      </w:r>
      <w:r w:rsidR="001F12EF">
        <w:rPr>
          <w:rFonts w:cstheme="minorHAnsi"/>
        </w:rPr>
        <w:t xml:space="preserve"> quart et automatiquement </w:t>
      </w:r>
      <w:r>
        <w:rPr>
          <w:rFonts w:cstheme="minorHAnsi"/>
        </w:rPr>
        <w:t>les</w:t>
      </w:r>
      <w:r w:rsidR="001F12EF">
        <w:rPr>
          <w:rFonts w:cstheme="minorHAnsi"/>
        </w:rPr>
        <w:t xml:space="preserve"> noms des 1</w:t>
      </w:r>
      <w:r w:rsidR="001F12EF" w:rsidRPr="001F12EF">
        <w:rPr>
          <w:rFonts w:cstheme="minorHAnsi"/>
          <w:vertAlign w:val="superscript"/>
        </w:rPr>
        <w:t>er</w:t>
      </w:r>
      <w:r w:rsidR="001F12EF">
        <w:rPr>
          <w:rFonts w:cstheme="minorHAnsi"/>
        </w:rPr>
        <w:t xml:space="preserve"> et 2</w:t>
      </w:r>
      <w:r w:rsidR="001F12EF" w:rsidRPr="001F12EF">
        <w:rPr>
          <w:rFonts w:cstheme="minorHAnsi"/>
          <w:vertAlign w:val="superscript"/>
        </w:rPr>
        <w:t>ème</w:t>
      </w:r>
      <w:r w:rsidR="001F12EF">
        <w:rPr>
          <w:rFonts w:cstheme="minorHAnsi"/>
        </w:rPr>
        <w:t xml:space="preserve"> (Mouette et Coq)</w:t>
      </w:r>
      <w:r>
        <w:rPr>
          <w:rFonts w:cstheme="minorHAnsi"/>
        </w:rPr>
        <w:t xml:space="preserve"> </w:t>
      </w:r>
      <w:r w:rsidR="001F12EF">
        <w:rPr>
          <w:rFonts w:cstheme="minorHAnsi"/>
        </w:rPr>
        <w:t>sont apparus dans le tableau de la &amp;ère demi-finale.</w:t>
      </w:r>
    </w:p>
    <w:p w:rsidR="006809EE" w:rsidRPr="000A180C" w:rsidRDefault="001F12EF" w:rsidP="000A180C">
      <w:pPr>
        <w:rPr>
          <w:rFonts w:cstheme="minorHAnsi"/>
        </w:rPr>
      </w:pPr>
      <w:r w:rsidRPr="006809E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3CB97BA" wp14:editId="748897EE">
            <wp:simplePos x="0" y="0"/>
            <wp:positionH relativeFrom="column">
              <wp:posOffset>-635</wp:posOffset>
            </wp:positionH>
            <wp:positionV relativeFrom="paragraph">
              <wp:posOffset>-4445</wp:posOffset>
            </wp:positionV>
            <wp:extent cx="4968240" cy="2435225"/>
            <wp:effectExtent l="0" t="0" r="3810" b="3175"/>
            <wp:wrapTight wrapText="bothSides">
              <wp:wrapPolygon edited="0">
                <wp:start x="0" y="0"/>
                <wp:lineTo x="0" y="21459"/>
                <wp:lineTo x="19546" y="21459"/>
                <wp:lineTo x="21534" y="20783"/>
                <wp:lineTo x="2153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2EF" w:rsidRDefault="001F12EF">
      <w:pPr>
        <w:rPr>
          <w:rFonts w:cstheme="minorHAnsi"/>
        </w:rPr>
      </w:pPr>
    </w:p>
    <w:p w:rsidR="001F12EF" w:rsidRDefault="001F12EF">
      <w:pPr>
        <w:rPr>
          <w:rFonts w:cstheme="minorHAnsi"/>
        </w:rPr>
      </w:pPr>
    </w:p>
    <w:p w:rsidR="001F12EF" w:rsidRDefault="001F12EF">
      <w:pPr>
        <w:rPr>
          <w:rFonts w:cstheme="minorHAnsi"/>
        </w:rPr>
      </w:pPr>
    </w:p>
    <w:p w:rsidR="001F12EF" w:rsidRDefault="001F12EF">
      <w:pPr>
        <w:rPr>
          <w:rFonts w:cstheme="minorHAnsi"/>
        </w:rPr>
      </w:pPr>
    </w:p>
    <w:p w:rsidR="001F12EF" w:rsidRDefault="001F12EF">
      <w:pPr>
        <w:rPr>
          <w:rFonts w:cstheme="minorHAnsi"/>
        </w:rPr>
      </w:pPr>
    </w:p>
    <w:p w:rsidR="001F12EF" w:rsidRPr="000A180C" w:rsidRDefault="001F12EF" w:rsidP="001F12EF">
      <w:pPr>
        <w:jc w:val="right"/>
        <w:rPr>
          <w:rFonts w:cstheme="minorHAnsi"/>
        </w:rPr>
      </w:pPr>
      <w:r>
        <w:rPr>
          <w:rFonts w:cstheme="minorHAnsi"/>
        </w:rPr>
        <w:t>La CNA</w:t>
      </w:r>
      <w:r w:rsidR="00FF41A7">
        <w:rPr>
          <w:rFonts w:cstheme="minorHAnsi"/>
        </w:rPr>
        <w:t xml:space="preserve"> 2021</w:t>
      </w:r>
      <w:bookmarkStart w:id="0" w:name="_GoBack"/>
      <w:bookmarkEnd w:id="0"/>
    </w:p>
    <w:sectPr w:rsidR="001F12EF" w:rsidRPr="000A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E52"/>
    <w:multiLevelType w:val="hybridMultilevel"/>
    <w:tmpl w:val="2FE0E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AC"/>
    <w:rsid w:val="000A180C"/>
    <w:rsid w:val="001F12EF"/>
    <w:rsid w:val="006809EE"/>
    <w:rsid w:val="007C2682"/>
    <w:rsid w:val="00821AAC"/>
    <w:rsid w:val="00B101A3"/>
    <w:rsid w:val="00D01495"/>
    <w:rsid w:val="00E37B10"/>
    <w:rsid w:val="00F455C2"/>
    <w:rsid w:val="00F81539"/>
    <w:rsid w:val="00FE192B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6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6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4</cp:revision>
  <dcterms:created xsi:type="dcterms:W3CDTF">2021-03-27T15:02:00Z</dcterms:created>
  <dcterms:modified xsi:type="dcterms:W3CDTF">2021-04-21T09:33:00Z</dcterms:modified>
</cp:coreProperties>
</file>